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22" w:rsidRDefault="00866F22" w:rsidP="00866F22">
      <w:pPr>
        <w:pStyle w:val="copyindent"/>
        <w:rPr>
          <w:rFonts w:ascii="Lato" w:hAnsi="Lato"/>
          <w:b/>
          <w:bCs/>
          <w:i/>
          <w:szCs w:val="22"/>
        </w:rPr>
      </w:pPr>
      <w:r>
        <w:rPr>
          <w:rFonts w:ascii="Lato" w:hAnsi="Lato"/>
          <w:b/>
          <w:bCs/>
          <w:i/>
          <w:szCs w:val="22"/>
        </w:rPr>
        <w:t>[</w:t>
      </w:r>
      <w:r w:rsidR="00586AA5">
        <w:rPr>
          <w:rFonts w:ascii="Lato" w:hAnsi="Lato"/>
          <w:b/>
          <w:bCs/>
          <w:i/>
          <w:szCs w:val="22"/>
        </w:rPr>
        <w:fldChar w:fldCharType="begin">
          <w:ffData>
            <w:name w:val="Text1"/>
            <w:enabled/>
            <w:calcOnExit w:val="0"/>
            <w:textInput>
              <w:default w:val="Full name of housing co-op or letterhead"/>
            </w:textInput>
          </w:ffData>
        </w:fldChar>
      </w:r>
      <w:bookmarkStart w:id="0" w:name="Text1"/>
      <w:r w:rsidR="00586AA5">
        <w:rPr>
          <w:rFonts w:ascii="Lato" w:hAnsi="Lato"/>
          <w:b/>
          <w:bCs/>
          <w:i/>
          <w:szCs w:val="22"/>
        </w:rPr>
        <w:instrText xml:space="preserve"> FORMTEXT </w:instrText>
      </w:r>
      <w:r w:rsidR="00586AA5">
        <w:rPr>
          <w:rFonts w:ascii="Lato" w:hAnsi="Lato"/>
          <w:b/>
          <w:bCs/>
          <w:i/>
          <w:szCs w:val="22"/>
        </w:rPr>
      </w:r>
      <w:r w:rsidR="00586AA5">
        <w:rPr>
          <w:rFonts w:ascii="Lato" w:hAnsi="Lato"/>
          <w:b/>
          <w:bCs/>
          <w:i/>
          <w:szCs w:val="22"/>
        </w:rPr>
        <w:fldChar w:fldCharType="separate"/>
      </w:r>
      <w:r w:rsidR="00586AA5">
        <w:rPr>
          <w:rFonts w:ascii="Lato" w:hAnsi="Lato"/>
          <w:b/>
          <w:bCs/>
          <w:i/>
          <w:noProof/>
          <w:szCs w:val="22"/>
        </w:rPr>
        <w:t>Full name of housing co-op or letterhead</w:t>
      </w:r>
      <w:r w:rsidR="00586AA5">
        <w:rPr>
          <w:rFonts w:ascii="Lato" w:hAnsi="Lato"/>
          <w:b/>
          <w:bCs/>
          <w:i/>
          <w:szCs w:val="22"/>
        </w:rPr>
        <w:fldChar w:fldCharType="end"/>
      </w:r>
      <w:bookmarkEnd w:id="0"/>
      <w:r>
        <w:rPr>
          <w:rFonts w:ascii="Lato" w:hAnsi="Lato"/>
          <w:b/>
          <w:bCs/>
          <w:i/>
          <w:szCs w:val="22"/>
        </w:rPr>
        <w:t>]</w:t>
      </w:r>
    </w:p>
    <w:p w:rsidR="00866F22" w:rsidRDefault="00866F22" w:rsidP="00866F22">
      <w:pPr>
        <w:autoSpaceDE w:val="0"/>
        <w:autoSpaceDN w:val="0"/>
        <w:adjustRightInd w:val="0"/>
        <w:spacing w:after="0" w:line="240" w:lineRule="auto"/>
        <w:outlineLvl w:val="1"/>
        <w:rPr>
          <w:rFonts w:asciiTheme="minorHAnsi" w:eastAsia="Times New Roman" w:hAnsiTheme="minorHAnsi" w:cs="Arial"/>
          <w:bCs/>
          <w:sz w:val="28"/>
          <w:szCs w:val="28"/>
        </w:rPr>
      </w:pPr>
    </w:p>
    <w:p w:rsidR="00900D3D" w:rsidRDefault="00900D3D" w:rsidP="00866F22">
      <w:pPr>
        <w:autoSpaceDE w:val="0"/>
        <w:autoSpaceDN w:val="0"/>
        <w:adjustRightInd w:val="0"/>
        <w:spacing w:after="0" w:line="240" w:lineRule="auto"/>
        <w:outlineLvl w:val="1"/>
        <w:rPr>
          <w:rFonts w:asciiTheme="minorHAnsi" w:eastAsia="Times New Roman" w:hAnsiTheme="minorHAnsi" w:cs="Arial"/>
          <w:bCs/>
          <w:sz w:val="28"/>
          <w:szCs w:val="28"/>
        </w:rPr>
      </w:pPr>
    </w:p>
    <w:p w:rsidR="00900D3D" w:rsidRDefault="00900D3D" w:rsidP="00866F22">
      <w:pPr>
        <w:autoSpaceDE w:val="0"/>
        <w:autoSpaceDN w:val="0"/>
        <w:adjustRightInd w:val="0"/>
        <w:spacing w:after="0" w:line="240" w:lineRule="auto"/>
        <w:outlineLvl w:val="1"/>
        <w:rPr>
          <w:rFonts w:asciiTheme="minorHAnsi" w:eastAsia="Times New Roman" w:hAnsiTheme="minorHAnsi" w:cs="Arial"/>
          <w:bCs/>
          <w:sz w:val="28"/>
          <w:szCs w:val="28"/>
        </w:rPr>
      </w:pPr>
    </w:p>
    <w:p w:rsidR="00900D3D" w:rsidRDefault="00900D3D" w:rsidP="00866F22">
      <w:pPr>
        <w:autoSpaceDE w:val="0"/>
        <w:autoSpaceDN w:val="0"/>
        <w:adjustRightInd w:val="0"/>
        <w:spacing w:after="0" w:line="240" w:lineRule="auto"/>
        <w:outlineLvl w:val="1"/>
        <w:rPr>
          <w:rFonts w:asciiTheme="minorHAnsi" w:eastAsia="Times New Roman" w:hAnsiTheme="minorHAnsi" w:cs="Arial"/>
          <w:bCs/>
          <w:sz w:val="28"/>
          <w:szCs w:val="28"/>
        </w:rPr>
      </w:pPr>
    </w:p>
    <w:p w:rsidR="00866F22" w:rsidRDefault="00866F22" w:rsidP="00866F22">
      <w:pPr>
        <w:autoSpaceDE w:val="0"/>
        <w:autoSpaceDN w:val="0"/>
        <w:adjustRightInd w:val="0"/>
        <w:spacing w:after="0" w:line="240" w:lineRule="auto"/>
        <w:outlineLvl w:val="1"/>
        <w:rPr>
          <w:rFonts w:asciiTheme="minorHAnsi" w:eastAsia="Times New Roman" w:hAnsiTheme="minorHAnsi" w:cs="Arial"/>
          <w:bCs/>
          <w:sz w:val="28"/>
          <w:szCs w:val="28"/>
        </w:rPr>
      </w:pPr>
      <w:r>
        <w:rPr>
          <w:rFonts w:asciiTheme="minorHAnsi" w:eastAsia="Times New Roman" w:hAnsiTheme="minorHAnsi" w:cs="Arial"/>
          <w:bCs/>
          <w:sz w:val="28"/>
          <w:szCs w:val="28"/>
        </w:rPr>
        <w:t>[</w:t>
      </w:r>
      <w:r w:rsidR="00586AA5">
        <w:rPr>
          <w:rFonts w:asciiTheme="minorHAnsi" w:eastAsia="Times New Roman" w:hAnsiTheme="minorHAnsi" w:cs="Arial"/>
          <w:bCs/>
          <w:i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Date of notice"/>
            </w:textInput>
          </w:ffData>
        </w:fldChar>
      </w:r>
      <w:bookmarkStart w:id="1" w:name="Text2"/>
      <w:r w:rsidR="00586AA5">
        <w:rPr>
          <w:rFonts w:asciiTheme="minorHAnsi" w:eastAsia="Times New Roman" w:hAnsiTheme="minorHAnsi" w:cs="Arial"/>
          <w:bCs/>
          <w:i/>
          <w:sz w:val="28"/>
          <w:szCs w:val="28"/>
        </w:rPr>
        <w:instrText xml:space="preserve"> FORMTEXT </w:instrText>
      </w:r>
      <w:r w:rsidR="00586AA5">
        <w:rPr>
          <w:rFonts w:asciiTheme="minorHAnsi" w:eastAsia="Times New Roman" w:hAnsiTheme="minorHAnsi" w:cs="Arial"/>
          <w:bCs/>
          <w:i/>
          <w:sz w:val="28"/>
          <w:szCs w:val="28"/>
        </w:rPr>
      </w:r>
      <w:r w:rsidR="00586AA5">
        <w:rPr>
          <w:rFonts w:asciiTheme="minorHAnsi" w:eastAsia="Times New Roman" w:hAnsiTheme="minorHAnsi" w:cs="Arial"/>
          <w:bCs/>
          <w:i/>
          <w:sz w:val="28"/>
          <w:szCs w:val="28"/>
        </w:rPr>
        <w:fldChar w:fldCharType="separate"/>
      </w:r>
      <w:r w:rsidR="00586AA5">
        <w:rPr>
          <w:rFonts w:asciiTheme="minorHAnsi" w:eastAsia="Times New Roman" w:hAnsiTheme="minorHAnsi" w:cs="Arial"/>
          <w:bCs/>
          <w:i/>
          <w:noProof/>
          <w:sz w:val="28"/>
          <w:szCs w:val="28"/>
        </w:rPr>
        <w:t>Date of notice</w:t>
      </w:r>
      <w:r w:rsidR="00586AA5">
        <w:rPr>
          <w:rFonts w:asciiTheme="minorHAnsi" w:eastAsia="Times New Roman" w:hAnsiTheme="minorHAnsi" w:cs="Arial"/>
          <w:bCs/>
          <w:i/>
          <w:sz w:val="28"/>
          <w:szCs w:val="28"/>
        </w:rPr>
        <w:fldChar w:fldCharType="end"/>
      </w:r>
      <w:bookmarkEnd w:id="1"/>
      <w:r>
        <w:rPr>
          <w:rFonts w:asciiTheme="minorHAnsi" w:eastAsia="Times New Roman" w:hAnsiTheme="minorHAnsi" w:cs="Arial"/>
          <w:bCs/>
          <w:sz w:val="28"/>
          <w:szCs w:val="28"/>
        </w:rPr>
        <w:t>]</w:t>
      </w:r>
    </w:p>
    <w:p w:rsidR="00866F22" w:rsidRDefault="00866F22" w:rsidP="00866F22">
      <w:pPr>
        <w:autoSpaceDE w:val="0"/>
        <w:autoSpaceDN w:val="0"/>
        <w:adjustRightInd w:val="0"/>
        <w:spacing w:after="0" w:line="240" w:lineRule="auto"/>
        <w:outlineLvl w:val="1"/>
        <w:rPr>
          <w:rFonts w:asciiTheme="minorHAnsi" w:eastAsia="Times New Roman" w:hAnsiTheme="minorHAnsi" w:cs="Arial"/>
          <w:bCs/>
          <w:sz w:val="28"/>
          <w:szCs w:val="28"/>
        </w:rPr>
      </w:pPr>
    </w:p>
    <w:p w:rsidR="00866F22" w:rsidRDefault="00866F22" w:rsidP="00866F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NOTICE</w:t>
      </w:r>
    </w:p>
    <w:p w:rsidR="00866F22" w:rsidRDefault="00866F22" w:rsidP="00866F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ANNUAL GENERAL MEETING</w:t>
      </w:r>
    </w:p>
    <w:p w:rsidR="00866F22" w:rsidRDefault="00866F22" w:rsidP="00866F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[</w:t>
      </w:r>
      <w:r w:rsidR="00586AA5" w:rsidRPr="00586AA5">
        <w:rPr>
          <w:b/>
          <w:i/>
          <w:sz w:val="36"/>
          <w:szCs w:val="36"/>
        </w:rPr>
        <w:fldChar w:fldCharType="begin">
          <w:ffData>
            <w:name w:val="Text3"/>
            <w:enabled/>
            <w:calcOnExit w:val="0"/>
            <w:textInput>
              <w:default w:val="Insert name of housing co-op"/>
            </w:textInput>
          </w:ffData>
        </w:fldChar>
      </w:r>
      <w:bookmarkStart w:id="2" w:name="Text3"/>
      <w:r w:rsidR="00586AA5" w:rsidRPr="00586AA5">
        <w:rPr>
          <w:b/>
          <w:i/>
          <w:sz w:val="36"/>
          <w:szCs w:val="36"/>
        </w:rPr>
        <w:instrText xml:space="preserve"> FORMTEXT </w:instrText>
      </w:r>
      <w:r w:rsidR="00586AA5" w:rsidRPr="00586AA5">
        <w:rPr>
          <w:b/>
          <w:i/>
          <w:sz w:val="36"/>
          <w:szCs w:val="36"/>
        </w:rPr>
      </w:r>
      <w:r w:rsidR="00586AA5" w:rsidRPr="00586AA5">
        <w:rPr>
          <w:b/>
          <w:i/>
          <w:sz w:val="36"/>
          <w:szCs w:val="36"/>
        </w:rPr>
        <w:fldChar w:fldCharType="separate"/>
      </w:r>
      <w:r w:rsidR="00586AA5" w:rsidRPr="00586AA5">
        <w:rPr>
          <w:b/>
          <w:i/>
          <w:noProof/>
          <w:sz w:val="36"/>
          <w:szCs w:val="36"/>
        </w:rPr>
        <w:t>Insert name of housing co-op</w:t>
      </w:r>
      <w:r w:rsidR="00586AA5" w:rsidRPr="00586AA5">
        <w:rPr>
          <w:b/>
          <w:i/>
          <w:sz w:val="36"/>
          <w:szCs w:val="36"/>
        </w:rPr>
        <w:fldChar w:fldCharType="end"/>
      </w:r>
      <w:bookmarkEnd w:id="2"/>
      <w:r w:rsidRPr="00586AA5">
        <w:rPr>
          <w:b/>
          <w:sz w:val="36"/>
          <w:szCs w:val="36"/>
        </w:rPr>
        <w:t>]</w:t>
      </w:r>
    </w:p>
    <w:p w:rsidR="00866F22" w:rsidRDefault="00866F22" w:rsidP="00866F22">
      <w:pPr>
        <w:rPr>
          <w:b/>
          <w:sz w:val="32"/>
          <w:szCs w:val="32"/>
        </w:rPr>
      </w:pPr>
    </w:p>
    <w:p w:rsidR="00866F22" w:rsidRDefault="00866F22" w:rsidP="00866F22">
      <w:pPr>
        <w:rPr>
          <w:sz w:val="32"/>
          <w:szCs w:val="32"/>
        </w:rPr>
      </w:pPr>
      <w:r>
        <w:rPr>
          <w:sz w:val="32"/>
          <w:szCs w:val="32"/>
        </w:rPr>
        <w:t>Date:</w:t>
      </w:r>
      <w:r>
        <w:rPr>
          <w:sz w:val="32"/>
          <w:szCs w:val="32"/>
        </w:rPr>
        <w:tab/>
      </w:r>
      <w:r w:rsidR="00606233">
        <w:rPr>
          <w:sz w:val="32"/>
          <w:szCs w:val="32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"/>
            </w:textInput>
          </w:ffData>
        </w:fldChar>
      </w:r>
      <w:bookmarkStart w:id="3" w:name="Text9"/>
      <w:r w:rsidR="00606233">
        <w:rPr>
          <w:sz w:val="32"/>
          <w:szCs w:val="32"/>
        </w:rPr>
        <w:instrText xml:space="preserve"> FORMTEXT </w:instrText>
      </w:r>
      <w:r w:rsidR="00606233">
        <w:rPr>
          <w:sz w:val="32"/>
          <w:szCs w:val="32"/>
        </w:rPr>
      </w:r>
      <w:r w:rsidR="00606233">
        <w:rPr>
          <w:sz w:val="32"/>
          <w:szCs w:val="32"/>
        </w:rPr>
        <w:fldChar w:fldCharType="separate"/>
      </w:r>
      <w:r w:rsidR="00606233">
        <w:rPr>
          <w:noProof/>
          <w:sz w:val="32"/>
          <w:szCs w:val="32"/>
        </w:rPr>
        <w:t>______________________________________________________________</w:t>
      </w:r>
      <w:r w:rsidR="00606233">
        <w:rPr>
          <w:sz w:val="32"/>
          <w:szCs w:val="32"/>
        </w:rPr>
        <w:fldChar w:fldCharType="end"/>
      </w:r>
      <w:bookmarkEnd w:id="3"/>
    </w:p>
    <w:p w:rsidR="00866F22" w:rsidRDefault="00866F22" w:rsidP="00866F22">
      <w:pPr>
        <w:rPr>
          <w:sz w:val="32"/>
          <w:szCs w:val="32"/>
        </w:rPr>
      </w:pPr>
      <w:r>
        <w:rPr>
          <w:sz w:val="32"/>
          <w:szCs w:val="32"/>
        </w:rPr>
        <w:t>Time:</w:t>
      </w:r>
      <w:r>
        <w:rPr>
          <w:sz w:val="32"/>
          <w:szCs w:val="32"/>
        </w:rPr>
        <w:tab/>
      </w:r>
      <w:r w:rsidR="00606233">
        <w:rPr>
          <w:sz w:val="32"/>
          <w:szCs w:val="32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"/>
            </w:textInput>
          </w:ffData>
        </w:fldChar>
      </w:r>
      <w:r w:rsidR="00606233">
        <w:rPr>
          <w:sz w:val="32"/>
          <w:szCs w:val="32"/>
        </w:rPr>
        <w:instrText xml:space="preserve"> FORMTEXT </w:instrText>
      </w:r>
      <w:r w:rsidR="00606233">
        <w:rPr>
          <w:sz w:val="32"/>
          <w:szCs w:val="32"/>
        </w:rPr>
      </w:r>
      <w:r w:rsidR="00606233">
        <w:rPr>
          <w:sz w:val="32"/>
          <w:szCs w:val="32"/>
        </w:rPr>
        <w:fldChar w:fldCharType="separate"/>
      </w:r>
      <w:r w:rsidR="00606233">
        <w:rPr>
          <w:noProof/>
          <w:sz w:val="32"/>
          <w:szCs w:val="32"/>
        </w:rPr>
        <w:t>______________________________________________________________</w:t>
      </w:r>
      <w:r w:rsidR="00606233">
        <w:rPr>
          <w:sz w:val="32"/>
          <w:szCs w:val="32"/>
        </w:rPr>
        <w:fldChar w:fldCharType="end"/>
      </w:r>
    </w:p>
    <w:p w:rsidR="00866F22" w:rsidRDefault="00866F22" w:rsidP="00866F22">
      <w:pPr>
        <w:rPr>
          <w:sz w:val="32"/>
          <w:szCs w:val="32"/>
        </w:rPr>
      </w:pPr>
      <w:r>
        <w:rPr>
          <w:sz w:val="32"/>
          <w:szCs w:val="32"/>
        </w:rPr>
        <w:t>Location:</w:t>
      </w:r>
      <w:r>
        <w:rPr>
          <w:sz w:val="32"/>
          <w:szCs w:val="32"/>
        </w:rPr>
        <w:tab/>
      </w:r>
      <w:r w:rsidR="00606233">
        <w:rPr>
          <w:sz w:val="32"/>
          <w:szCs w:val="32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"/>
            </w:textInput>
          </w:ffData>
        </w:fldChar>
      </w:r>
      <w:r w:rsidR="00606233">
        <w:rPr>
          <w:sz w:val="32"/>
          <w:szCs w:val="32"/>
        </w:rPr>
        <w:instrText xml:space="preserve"> FORMTEXT </w:instrText>
      </w:r>
      <w:r w:rsidR="00606233">
        <w:rPr>
          <w:sz w:val="32"/>
          <w:szCs w:val="32"/>
        </w:rPr>
      </w:r>
      <w:r w:rsidR="00606233">
        <w:rPr>
          <w:sz w:val="32"/>
          <w:szCs w:val="32"/>
        </w:rPr>
        <w:fldChar w:fldCharType="separate"/>
      </w:r>
      <w:r w:rsidR="00606233">
        <w:rPr>
          <w:noProof/>
          <w:sz w:val="32"/>
          <w:szCs w:val="32"/>
        </w:rPr>
        <w:t>______________________________________________________________</w:t>
      </w:r>
      <w:r w:rsidR="00606233">
        <w:rPr>
          <w:sz w:val="32"/>
          <w:szCs w:val="32"/>
        </w:rPr>
        <w:fldChar w:fldCharType="end"/>
      </w:r>
      <w:bookmarkStart w:id="4" w:name="_GoBack"/>
      <w:bookmarkEnd w:id="4"/>
    </w:p>
    <w:p w:rsidR="00866F22" w:rsidRDefault="00866F22" w:rsidP="00866F22">
      <w:pPr>
        <w:rPr>
          <w:b/>
          <w:sz w:val="36"/>
          <w:szCs w:val="36"/>
        </w:rPr>
      </w:pPr>
    </w:p>
    <w:p w:rsidR="00866F22" w:rsidRDefault="00866F22" w:rsidP="00866F22">
      <w:pPr>
        <w:rPr>
          <w:sz w:val="28"/>
          <w:szCs w:val="28"/>
        </w:rPr>
      </w:pPr>
      <w:r>
        <w:rPr>
          <w:sz w:val="28"/>
          <w:szCs w:val="28"/>
        </w:rPr>
        <w:t>Join us on [</w:t>
      </w:r>
      <w:r w:rsidR="00F23714" w:rsidRPr="00F23714">
        <w:rPr>
          <w:i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default w:val="insert date"/>
            </w:textInput>
          </w:ffData>
        </w:fldChar>
      </w:r>
      <w:bookmarkStart w:id="5" w:name="Text4"/>
      <w:r w:rsidR="00F23714" w:rsidRPr="00F23714">
        <w:rPr>
          <w:i/>
          <w:sz w:val="28"/>
          <w:szCs w:val="28"/>
        </w:rPr>
        <w:instrText xml:space="preserve"> FORMTEXT </w:instrText>
      </w:r>
      <w:r w:rsidR="00F23714" w:rsidRPr="00F23714">
        <w:rPr>
          <w:i/>
          <w:sz w:val="28"/>
          <w:szCs w:val="28"/>
        </w:rPr>
      </w:r>
      <w:r w:rsidR="00F23714" w:rsidRPr="00F23714">
        <w:rPr>
          <w:i/>
          <w:sz w:val="28"/>
          <w:szCs w:val="28"/>
        </w:rPr>
        <w:fldChar w:fldCharType="separate"/>
      </w:r>
      <w:r w:rsidR="00F23714" w:rsidRPr="00F23714">
        <w:rPr>
          <w:i/>
          <w:noProof/>
          <w:sz w:val="28"/>
          <w:szCs w:val="28"/>
        </w:rPr>
        <w:t>insert date</w:t>
      </w:r>
      <w:r w:rsidR="00F23714" w:rsidRPr="00F23714">
        <w:rPr>
          <w:i/>
          <w:sz w:val="28"/>
          <w:szCs w:val="28"/>
        </w:rPr>
        <w:fldChar w:fldCharType="end"/>
      </w:r>
      <w:bookmarkEnd w:id="5"/>
      <w:r>
        <w:rPr>
          <w:sz w:val="28"/>
          <w:szCs w:val="28"/>
        </w:rPr>
        <w:t>] for the Co-op’s Annual General Meeting (AGM).</w:t>
      </w:r>
    </w:p>
    <w:p w:rsidR="00866F22" w:rsidRDefault="00866F22" w:rsidP="00866F22">
      <w:pPr>
        <w:rPr>
          <w:sz w:val="28"/>
          <w:szCs w:val="28"/>
        </w:rPr>
      </w:pPr>
      <w:r>
        <w:rPr>
          <w:sz w:val="28"/>
          <w:szCs w:val="28"/>
        </w:rPr>
        <w:t>The AGM features the annual report from your board of directors, and the election of directors.</w:t>
      </w:r>
    </w:p>
    <w:p w:rsidR="00866F22" w:rsidRDefault="00866F22" w:rsidP="00866F22">
      <w:pPr>
        <w:rPr>
          <w:sz w:val="28"/>
          <w:szCs w:val="28"/>
        </w:rPr>
      </w:pPr>
      <w:r>
        <w:rPr>
          <w:sz w:val="28"/>
          <w:szCs w:val="28"/>
        </w:rPr>
        <w:t>Members will also receive a report from the Auditor and the audited financial statements for the year ending [</w:t>
      </w:r>
      <w:r w:rsidR="00F23714" w:rsidRPr="00F23714">
        <w:rPr>
          <w:i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insert year and date"/>
            </w:textInput>
          </w:ffData>
        </w:fldChar>
      </w:r>
      <w:bookmarkStart w:id="6" w:name="Text5"/>
      <w:r w:rsidR="00F23714" w:rsidRPr="00F23714">
        <w:rPr>
          <w:i/>
          <w:sz w:val="28"/>
          <w:szCs w:val="28"/>
        </w:rPr>
        <w:instrText xml:space="preserve"> FORMTEXT </w:instrText>
      </w:r>
      <w:r w:rsidR="00F23714" w:rsidRPr="00F23714">
        <w:rPr>
          <w:i/>
          <w:sz w:val="28"/>
          <w:szCs w:val="28"/>
        </w:rPr>
      </w:r>
      <w:r w:rsidR="00F23714" w:rsidRPr="00F23714">
        <w:rPr>
          <w:i/>
          <w:sz w:val="28"/>
          <w:szCs w:val="28"/>
        </w:rPr>
        <w:fldChar w:fldCharType="separate"/>
      </w:r>
      <w:r w:rsidR="00F23714" w:rsidRPr="00F23714">
        <w:rPr>
          <w:i/>
          <w:noProof/>
          <w:sz w:val="28"/>
          <w:szCs w:val="28"/>
        </w:rPr>
        <w:t>insert year and date</w:t>
      </w:r>
      <w:r w:rsidR="00F23714" w:rsidRPr="00F23714">
        <w:rPr>
          <w:i/>
          <w:sz w:val="28"/>
          <w:szCs w:val="28"/>
        </w:rPr>
        <w:fldChar w:fldCharType="end"/>
      </w:r>
      <w:bookmarkEnd w:id="6"/>
      <w:r>
        <w:rPr>
          <w:sz w:val="28"/>
          <w:szCs w:val="28"/>
        </w:rPr>
        <w:t>].  Members will appoint an auditor for the current fiscal year.</w:t>
      </w:r>
    </w:p>
    <w:p w:rsidR="00D214EA" w:rsidRDefault="00D214EA" w:rsidP="00866F22">
      <w:pPr>
        <w:rPr>
          <w:sz w:val="28"/>
          <w:szCs w:val="28"/>
        </w:rPr>
      </w:pPr>
      <w:r>
        <w:rPr>
          <w:sz w:val="28"/>
          <w:szCs w:val="28"/>
        </w:rPr>
        <w:t>The meeting package, including the reports of the board of directors and the Auditor and the audited financial statements, will be distributed to all the members [</w:t>
      </w:r>
      <w:r w:rsidR="00F23714" w:rsidRPr="00F23714">
        <w:rPr>
          <w:i/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default w:val="on (date)] "/>
            </w:textInput>
          </w:ffData>
        </w:fldChar>
      </w:r>
      <w:bookmarkStart w:id="7" w:name="Text7"/>
      <w:r w:rsidR="00F23714" w:rsidRPr="00F23714">
        <w:rPr>
          <w:i/>
          <w:sz w:val="28"/>
          <w:szCs w:val="28"/>
        </w:rPr>
        <w:instrText xml:space="preserve"> FORMTEXT </w:instrText>
      </w:r>
      <w:r w:rsidR="00F23714" w:rsidRPr="00F23714">
        <w:rPr>
          <w:i/>
          <w:sz w:val="28"/>
          <w:szCs w:val="28"/>
        </w:rPr>
      </w:r>
      <w:r w:rsidR="00F23714" w:rsidRPr="00F23714">
        <w:rPr>
          <w:i/>
          <w:sz w:val="28"/>
          <w:szCs w:val="28"/>
        </w:rPr>
        <w:fldChar w:fldCharType="separate"/>
      </w:r>
      <w:r w:rsidR="00F23714" w:rsidRPr="00F23714">
        <w:rPr>
          <w:i/>
          <w:noProof/>
          <w:sz w:val="28"/>
          <w:szCs w:val="28"/>
        </w:rPr>
        <w:t xml:space="preserve">on (date)] </w:t>
      </w:r>
      <w:r w:rsidR="00F23714" w:rsidRPr="00F23714">
        <w:rPr>
          <w:i/>
          <w:sz w:val="28"/>
          <w:szCs w:val="28"/>
        </w:rPr>
        <w:fldChar w:fldCharType="end"/>
      </w:r>
      <w:bookmarkEnd w:id="7"/>
      <w:r>
        <w:rPr>
          <w:sz w:val="28"/>
          <w:szCs w:val="28"/>
        </w:rPr>
        <w:t xml:space="preserve"> [</w:t>
      </w:r>
      <w:r w:rsidR="00F23714" w:rsidRPr="00F23714">
        <w:rPr>
          <w:i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a few days before the meeting"/>
            </w:textInput>
          </w:ffData>
        </w:fldChar>
      </w:r>
      <w:bookmarkStart w:id="8" w:name="Text6"/>
      <w:r w:rsidR="00F23714" w:rsidRPr="00F23714">
        <w:rPr>
          <w:i/>
          <w:sz w:val="28"/>
          <w:szCs w:val="28"/>
        </w:rPr>
        <w:instrText xml:space="preserve"> FORMTEXT </w:instrText>
      </w:r>
      <w:r w:rsidR="00F23714" w:rsidRPr="00F23714">
        <w:rPr>
          <w:i/>
          <w:sz w:val="28"/>
          <w:szCs w:val="28"/>
        </w:rPr>
      </w:r>
      <w:r w:rsidR="00F23714" w:rsidRPr="00F23714">
        <w:rPr>
          <w:i/>
          <w:sz w:val="28"/>
          <w:szCs w:val="28"/>
        </w:rPr>
        <w:fldChar w:fldCharType="separate"/>
      </w:r>
      <w:r w:rsidR="00F23714" w:rsidRPr="00F23714">
        <w:rPr>
          <w:i/>
          <w:noProof/>
          <w:sz w:val="28"/>
          <w:szCs w:val="28"/>
        </w:rPr>
        <w:t>a few days before the meeting</w:t>
      </w:r>
      <w:r w:rsidR="00F23714" w:rsidRPr="00F23714">
        <w:rPr>
          <w:i/>
          <w:sz w:val="28"/>
          <w:szCs w:val="28"/>
        </w:rPr>
        <w:fldChar w:fldCharType="end"/>
      </w:r>
      <w:bookmarkEnd w:id="8"/>
      <w:r>
        <w:rPr>
          <w:sz w:val="28"/>
          <w:szCs w:val="28"/>
        </w:rPr>
        <w:t>].</w:t>
      </w:r>
    </w:p>
    <w:p w:rsidR="00866F22" w:rsidRDefault="00866F22" w:rsidP="00866F22">
      <w:pPr>
        <w:rPr>
          <w:sz w:val="28"/>
          <w:szCs w:val="28"/>
        </w:rPr>
      </w:pPr>
      <w:r>
        <w:rPr>
          <w:sz w:val="28"/>
          <w:szCs w:val="28"/>
        </w:rPr>
        <w:t>[</w:t>
      </w:r>
      <w:r w:rsidR="00F23714" w:rsidRPr="00F23714">
        <w:rPr>
          <w:i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default w:val="Add additional information if relevant, e.g. when registration will open, if there will be refreshments served, etc"/>
            </w:textInput>
          </w:ffData>
        </w:fldChar>
      </w:r>
      <w:bookmarkStart w:id="9" w:name="Text8"/>
      <w:r w:rsidR="00F23714" w:rsidRPr="00F23714">
        <w:rPr>
          <w:i/>
          <w:sz w:val="28"/>
          <w:szCs w:val="28"/>
        </w:rPr>
        <w:instrText xml:space="preserve"> FORMTEXT </w:instrText>
      </w:r>
      <w:r w:rsidR="00F23714" w:rsidRPr="00F23714">
        <w:rPr>
          <w:i/>
          <w:sz w:val="28"/>
          <w:szCs w:val="28"/>
        </w:rPr>
      </w:r>
      <w:r w:rsidR="00F23714" w:rsidRPr="00F23714">
        <w:rPr>
          <w:i/>
          <w:sz w:val="28"/>
          <w:szCs w:val="28"/>
        </w:rPr>
        <w:fldChar w:fldCharType="separate"/>
      </w:r>
      <w:r w:rsidR="00F23714" w:rsidRPr="00F23714">
        <w:rPr>
          <w:i/>
          <w:noProof/>
          <w:sz w:val="28"/>
          <w:szCs w:val="28"/>
        </w:rPr>
        <w:t>Add additional information if relevant, e.g. when registration will open, if there will be refreshments served, etc</w:t>
      </w:r>
      <w:r w:rsidR="00F23714" w:rsidRPr="00F23714">
        <w:rPr>
          <w:i/>
          <w:sz w:val="28"/>
          <w:szCs w:val="28"/>
        </w:rPr>
        <w:fldChar w:fldCharType="end"/>
      </w:r>
      <w:bookmarkEnd w:id="9"/>
      <w:r w:rsidRPr="00F23714">
        <w:rPr>
          <w:i/>
          <w:sz w:val="28"/>
          <w:szCs w:val="28"/>
        </w:rPr>
        <w:t>.]</w:t>
      </w:r>
    </w:p>
    <w:p w:rsidR="00866F22" w:rsidRDefault="00866F22" w:rsidP="00FE27AB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:rsidR="00E67C00" w:rsidRPr="00866F22" w:rsidRDefault="00E67C00" w:rsidP="00866F22"/>
    <w:sectPr w:rsidR="00E67C00" w:rsidRPr="00866F22" w:rsidSect="00F04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F33" w:rsidRDefault="00DA1F33" w:rsidP="00894078">
      <w:pPr>
        <w:spacing w:after="0" w:line="240" w:lineRule="auto"/>
      </w:pPr>
      <w:r>
        <w:separator/>
      </w:r>
    </w:p>
  </w:endnote>
  <w:endnote w:type="continuationSeparator" w:id="0">
    <w:p w:rsidR="00DA1F33" w:rsidRDefault="00DA1F33" w:rsidP="0089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88" w:rsidRPr="001354D8" w:rsidRDefault="00882788" w:rsidP="00882788">
    <w:pPr>
      <w:ind w:left="-284"/>
      <w:rPr>
        <w:color w:val="41B6E6"/>
        <w:sz w:val="19"/>
        <w:szCs w:val="19"/>
      </w:rPr>
    </w:pPr>
    <w:r w:rsidRPr="001354D8">
      <w:rPr>
        <w:color w:val="41B6E6"/>
        <w:sz w:val="19"/>
        <w:szCs w:val="19"/>
      </w:rPr>
      <w:t>Co-operative Housing</w:t>
    </w:r>
    <w:r>
      <w:rPr>
        <w:color w:val="41B6E6"/>
        <w:sz w:val="19"/>
        <w:szCs w:val="19"/>
      </w:rPr>
      <w:br/>
    </w:r>
    <w:r w:rsidRPr="001354D8">
      <w:rPr>
        <w:color w:val="41B6E6"/>
        <w:sz w:val="19"/>
        <w:szCs w:val="19"/>
      </w:rPr>
      <w:t>Federation of British Columbia</w:t>
    </w:r>
  </w:p>
  <w:p w:rsidR="00B7460D" w:rsidRDefault="00B746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25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5"/>
    </w:tblGrid>
    <w:tr w:rsidR="00492B17" w:rsidRPr="00A20170" w:rsidTr="00492B17">
      <w:trPr>
        <w:trHeight w:val="625"/>
      </w:trPr>
      <w:tc>
        <w:tcPr>
          <w:tcW w:w="9525" w:type="dxa"/>
        </w:tcPr>
        <w:tbl>
          <w:tblPr>
            <w:tblStyle w:val="TableGrid"/>
            <w:tblW w:w="9309" w:type="dxa"/>
            <w:tblLook w:val="04A0" w:firstRow="1" w:lastRow="0" w:firstColumn="1" w:lastColumn="0" w:noHBand="0" w:noVBand="1"/>
          </w:tblPr>
          <w:tblGrid>
            <w:gridCol w:w="3042"/>
            <w:gridCol w:w="3060"/>
            <w:gridCol w:w="2070"/>
            <w:gridCol w:w="1137"/>
          </w:tblGrid>
          <w:tr w:rsidR="00492B17" w:rsidRPr="00492B17" w:rsidTr="00492B17">
            <w:trPr>
              <w:trHeight w:val="144"/>
            </w:trPr>
            <w:tc>
              <w:tcPr>
                <w:tcW w:w="9309" w:type="dxa"/>
                <w:gridSpan w:val="4"/>
                <w:tcBorders>
                  <w:top w:val="single" w:sz="4" w:space="0" w:color="1B365D"/>
                  <w:left w:val="nil"/>
                  <w:bottom w:val="nil"/>
                  <w:right w:val="nil"/>
                </w:tcBorders>
              </w:tcPr>
              <w:p w:rsidR="00492B17" w:rsidRPr="00492B17" w:rsidRDefault="00492B17" w:rsidP="000D56E1">
                <w:pPr>
                  <w:rPr>
                    <w:sz w:val="10"/>
                    <w:szCs w:val="18"/>
                  </w:rPr>
                </w:pPr>
                <w:r>
                  <w:rPr>
                    <w:sz w:val="10"/>
                    <w:szCs w:val="18"/>
                  </w:rPr>
                  <w:t xml:space="preserve">  </w:t>
                </w:r>
              </w:p>
            </w:tc>
          </w:tr>
          <w:tr w:rsidR="00E5205C" w:rsidTr="00E5205C">
            <w:trPr>
              <w:trHeight w:val="445"/>
            </w:trPr>
            <w:tc>
              <w:tcPr>
                <w:tcW w:w="304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492B17" w:rsidRPr="00492B17" w:rsidRDefault="00492B17" w:rsidP="00492B17">
                <w:pPr>
                  <w:rPr>
                    <w:color w:val="41B6E6"/>
                    <w:sz w:val="18"/>
                    <w:szCs w:val="18"/>
                  </w:rPr>
                </w:pPr>
                <w:r w:rsidRPr="00492B17">
                  <w:rPr>
                    <w:color w:val="41B6E6"/>
                    <w:sz w:val="18"/>
                    <w:szCs w:val="18"/>
                  </w:rPr>
                  <w:t>Co-operative Housing</w:t>
                </w:r>
              </w:p>
              <w:p w:rsidR="00492B17" w:rsidRPr="00492B17" w:rsidRDefault="00492B17" w:rsidP="00492B17">
                <w:pPr>
                  <w:rPr>
                    <w:color w:val="41B6E6"/>
                    <w:sz w:val="18"/>
                    <w:szCs w:val="18"/>
                  </w:rPr>
                </w:pPr>
                <w:r w:rsidRPr="00492B17">
                  <w:rPr>
                    <w:color w:val="41B6E6"/>
                    <w:sz w:val="18"/>
                    <w:szCs w:val="18"/>
                  </w:rPr>
                  <w:t>Federation of British Columbia</w:t>
                </w:r>
              </w:p>
            </w:tc>
            <w:tc>
              <w:tcPr>
                <w:tcW w:w="30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492B17" w:rsidRPr="00492B17" w:rsidRDefault="00492B17" w:rsidP="00492B17">
                <w:pPr>
                  <w:rPr>
                    <w:color w:val="1B365D"/>
                    <w:sz w:val="18"/>
                    <w:szCs w:val="18"/>
                  </w:rPr>
                </w:pPr>
              </w:p>
            </w:tc>
            <w:tc>
              <w:tcPr>
                <w:tcW w:w="207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492B17" w:rsidRPr="00492B17" w:rsidRDefault="00492B17" w:rsidP="00492B17">
                <w:pPr>
                  <w:rPr>
                    <w:color w:val="1B365D"/>
                    <w:sz w:val="18"/>
                    <w:szCs w:val="18"/>
                  </w:rPr>
                </w:pPr>
              </w:p>
            </w:tc>
            <w:tc>
              <w:tcPr>
                <w:tcW w:w="113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492B17" w:rsidRPr="00492B17" w:rsidRDefault="008E660F" w:rsidP="008E660F">
                <w:pPr>
                  <w:jc w:val="right"/>
                  <w:rPr>
                    <w:color w:val="1B365D"/>
                    <w:sz w:val="18"/>
                    <w:szCs w:val="18"/>
                  </w:rPr>
                </w:pPr>
                <w:r w:rsidRPr="008E660F">
                  <w:rPr>
                    <w:color w:val="1B365D"/>
                    <w:sz w:val="18"/>
                    <w:szCs w:val="18"/>
                  </w:rPr>
                  <w:fldChar w:fldCharType="begin"/>
                </w:r>
                <w:r w:rsidRPr="008E660F">
                  <w:rPr>
                    <w:color w:val="1B365D"/>
                    <w:sz w:val="18"/>
                    <w:szCs w:val="18"/>
                  </w:rPr>
                  <w:instrText xml:space="preserve"> PAGE  \* Arabic  \* MERGEFORMAT </w:instrText>
                </w:r>
                <w:r w:rsidRPr="008E660F">
                  <w:rPr>
                    <w:color w:val="1B365D"/>
                    <w:sz w:val="18"/>
                    <w:szCs w:val="18"/>
                  </w:rPr>
                  <w:fldChar w:fldCharType="separate"/>
                </w:r>
                <w:r w:rsidR="00FE27AB">
                  <w:rPr>
                    <w:noProof/>
                    <w:color w:val="1B365D"/>
                    <w:sz w:val="18"/>
                    <w:szCs w:val="18"/>
                  </w:rPr>
                  <w:t>2</w:t>
                </w:r>
                <w:r w:rsidRPr="008E660F">
                  <w:rPr>
                    <w:color w:val="1B365D"/>
                    <w:sz w:val="18"/>
                    <w:szCs w:val="18"/>
                  </w:rPr>
                  <w:fldChar w:fldCharType="end"/>
                </w:r>
              </w:p>
            </w:tc>
          </w:tr>
        </w:tbl>
        <w:p w:rsidR="008E660F" w:rsidRPr="00A20170" w:rsidRDefault="008E660F" w:rsidP="000D56E1">
          <w:pPr>
            <w:rPr>
              <w:sz w:val="16"/>
              <w:szCs w:val="18"/>
            </w:rPr>
          </w:pPr>
        </w:p>
      </w:tc>
    </w:tr>
  </w:tbl>
  <w:p w:rsidR="00894078" w:rsidRPr="00A20170" w:rsidRDefault="00894078" w:rsidP="000D56E1">
    <w:pPr>
      <w:pStyle w:val="Footer"/>
      <w:tabs>
        <w:tab w:val="clear" w:pos="4680"/>
        <w:tab w:val="clear" w:pos="9360"/>
        <w:tab w:val="left" w:pos="1304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F33" w:rsidRDefault="00DA1F33" w:rsidP="00894078">
      <w:pPr>
        <w:spacing w:after="0" w:line="240" w:lineRule="auto"/>
      </w:pPr>
      <w:r>
        <w:separator/>
      </w:r>
    </w:p>
  </w:footnote>
  <w:footnote w:type="continuationSeparator" w:id="0">
    <w:p w:rsidR="00DA1F33" w:rsidRDefault="00DA1F33" w:rsidP="00894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0D" w:rsidRDefault="00B7460D" w:rsidP="000D56E1">
    <w:pPr>
      <w:pStyle w:val="Header"/>
      <w:ind w:left="-426"/>
    </w:pPr>
    <w:r>
      <w:rPr>
        <w:noProof/>
        <w:lang w:eastAsia="en-CA"/>
      </w:rPr>
      <w:drawing>
        <wp:inline distT="0" distB="0" distL="0" distR="0" wp14:anchorId="6F4AD508" wp14:editId="24DB8679">
          <wp:extent cx="1791324" cy="491466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__CHFBC_LogoLockup_CMY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234" cy="518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7B" w:rsidRPr="00DB3137" w:rsidRDefault="00951A7B" w:rsidP="002526A6">
    <w:pPr>
      <w:pStyle w:val="Header"/>
      <w:jc w:val="both"/>
      <w:rPr>
        <w:b/>
        <w:noProof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2C" w:rsidRDefault="00F04B2C" w:rsidP="00F04B2C">
    <w:pPr>
      <w:pStyle w:val="Header"/>
    </w:pPr>
  </w:p>
  <w:p w:rsidR="00F04B2C" w:rsidRDefault="00F04B2C" w:rsidP="00F04B2C">
    <w:pPr>
      <w:pStyle w:val="Header"/>
      <w:jc w:val="both"/>
      <w:rPr>
        <w:b/>
        <w:noProof/>
        <w:sz w:val="28"/>
      </w:rPr>
    </w:pPr>
  </w:p>
  <w:p w:rsidR="00661EAB" w:rsidRPr="0023699D" w:rsidRDefault="00661EAB" w:rsidP="00F04B2C">
    <w:pPr>
      <w:pStyle w:val="Header"/>
      <w:jc w:val="both"/>
      <w:rPr>
        <w:b/>
        <w:noProof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3FA"/>
    <w:multiLevelType w:val="hybridMultilevel"/>
    <w:tmpl w:val="AA72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2B6C"/>
    <w:multiLevelType w:val="hybridMultilevel"/>
    <w:tmpl w:val="F51E3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220AB"/>
    <w:multiLevelType w:val="hybridMultilevel"/>
    <w:tmpl w:val="E5BE43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BDD646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2F2FB9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CA7F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8A8A53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8CC9A3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33AE6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28947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620E9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E11594"/>
    <w:multiLevelType w:val="hybridMultilevel"/>
    <w:tmpl w:val="071E46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BDD646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2F2FB9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CA7F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8A8A53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8CC9A3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33AE6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28947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620E9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430E7"/>
    <w:multiLevelType w:val="hybridMultilevel"/>
    <w:tmpl w:val="A7305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7E7723"/>
    <w:multiLevelType w:val="hybridMultilevel"/>
    <w:tmpl w:val="CC86A972"/>
    <w:lvl w:ilvl="0" w:tplc="FCAC20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126FB"/>
    <w:multiLevelType w:val="hybridMultilevel"/>
    <w:tmpl w:val="62FA6E3C"/>
    <w:lvl w:ilvl="0" w:tplc="540E23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03F4C"/>
    <w:multiLevelType w:val="hybridMultilevel"/>
    <w:tmpl w:val="0200F468"/>
    <w:lvl w:ilvl="0" w:tplc="C4B04176">
      <w:start w:val="1"/>
      <w:numFmt w:val="bullet"/>
      <w:pStyle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E7CF7"/>
    <w:multiLevelType w:val="hybridMultilevel"/>
    <w:tmpl w:val="B58C33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F740E588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C34BC2"/>
    <w:multiLevelType w:val="hybridMultilevel"/>
    <w:tmpl w:val="091CE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C6327A"/>
    <w:multiLevelType w:val="hybridMultilevel"/>
    <w:tmpl w:val="4BC8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62536"/>
    <w:multiLevelType w:val="hybridMultilevel"/>
    <w:tmpl w:val="9A82D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02244A"/>
    <w:multiLevelType w:val="hybridMultilevel"/>
    <w:tmpl w:val="C83C568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17A5B"/>
    <w:multiLevelType w:val="hybridMultilevel"/>
    <w:tmpl w:val="AEA8E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0B4254"/>
    <w:multiLevelType w:val="hybridMultilevel"/>
    <w:tmpl w:val="AD7E3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3B5727"/>
    <w:multiLevelType w:val="hybridMultilevel"/>
    <w:tmpl w:val="844CD82E"/>
    <w:lvl w:ilvl="0" w:tplc="F740E5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A7308"/>
    <w:multiLevelType w:val="hybridMultilevel"/>
    <w:tmpl w:val="A3546E06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030430"/>
    <w:multiLevelType w:val="hybridMultilevel"/>
    <w:tmpl w:val="F40CEFC2"/>
    <w:lvl w:ilvl="0" w:tplc="540E23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D1235"/>
    <w:multiLevelType w:val="hybridMultilevel"/>
    <w:tmpl w:val="50C04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537AF34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05EE2"/>
    <w:multiLevelType w:val="hybridMultilevel"/>
    <w:tmpl w:val="97D2F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C22B06"/>
    <w:multiLevelType w:val="hybridMultilevel"/>
    <w:tmpl w:val="856023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C4585"/>
    <w:multiLevelType w:val="hybridMultilevel"/>
    <w:tmpl w:val="83A2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F249F"/>
    <w:multiLevelType w:val="hybridMultilevel"/>
    <w:tmpl w:val="3C2A86F8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4F64FA"/>
    <w:multiLevelType w:val="hybridMultilevel"/>
    <w:tmpl w:val="274CE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A14DCD"/>
    <w:multiLevelType w:val="hybridMultilevel"/>
    <w:tmpl w:val="CE785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F73DFD"/>
    <w:multiLevelType w:val="hybridMultilevel"/>
    <w:tmpl w:val="84726EAE"/>
    <w:lvl w:ilvl="0" w:tplc="74E6FDA8">
      <w:start w:val="1"/>
      <w:numFmt w:val="decimal"/>
      <w:pStyle w:val="bulletnum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024B1F"/>
    <w:multiLevelType w:val="hybridMultilevel"/>
    <w:tmpl w:val="3928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9D4DC1"/>
    <w:multiLevelType w:val="hybridMultilevel"/>
    <w:tmpl w:val="4336C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BB492C"/>
    <w:multiLevelType w:val="hybridMultilevel"/>
    <w:tmpl w:val="D4823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F8323B"/>
    <w:multiLevelType w:val="hybridMultilevel"/>
    <w:tmpl w:val="9A5A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61130"/>
    <w:multiLevelType w:val="hybridMultilevel"/>
    <w:tmpl w:val="F224CF20"/>
    <w:lvl w:ilvl="0" w:tplc="9FC00070">
      <w:start w:val="1"/>
      <w:numFmt w:val="decimal"/>
      <w:pStyle w:val="policynumb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740E58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493399"/>
    <w:multiLevelType w:val="hybridMultilevel"/>
    <w:tmpl w:val="986A8D7A"/>
    <w:lvl w:ilvl="0" w:tplc="627A3EFC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2"/>
      </w:rPr>
    </w:lvl>
    <w:lvl w:ilvl="1" w:tplc="BDD646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2F2FB9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CA7F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8A8A53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8CC9A3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33AE6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28947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620E9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0D1F96"/>
    <w:multiLevelType w:val="hybridMultilevel"/>
    <w:tmpl w:val="09EC0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535741"/>
    <w:multiLevelType w:val="hybridMultilevel"/>
    <w:tmpl w:val="AFFA9CB6"/>
    <w:lvl w:ilvl="0" w:tplc="83D29478">
      <w:start w:val="1"/>
      <w:numFmt w:val="bullet"/>
      <w:pStyle w:val="bullets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BDD646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2F2FB9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CA7F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8A8A53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8CC9A3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33AE6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28947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620E9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267A5C"/>
    <w:multiLevelType w:val="hybridMultilevel"/>
    <w:tmpl w:val="C4884D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F740E588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86A6D09"/>
    <w:multiLevelType w:val="hybridMultilevel"/>
    <w:tmpl w:val="9822E6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BDD646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2F2FB9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CA7F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8A8A53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8CC9A3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33AE6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28947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620E9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E7480F"/>
    <w:multiLevelType w:val="singleLevel"/>
    <w:tmpl w:val="1549E183"/>
    <w:lvl w:ilvl="0">
      <w:numFmt w:val="bullet"/>
      <w:lvlText w:val="·"/>
      <w:lvlJc w:val="left"/>
      <w:pPr>
        <w:tabs>
          <w:tab w:val="num" w:pos="504"/>
        </w:tabs>
        <w:ind w:left="504" w:hanging="504"/>
      </w:pPr>
      <w:rPr>
        <w:rFonts w:ascii="Symbol" w:hAnsi="Symbol" w:cs="Times New Roman" w:hint="default"/>
        <w:color w:val="000000"/>
      </w:rPr>
    </w:lvl>
  </w:abstractNum>
  <w:abstractNum w:abstractNumId="37" w15:restartNumberingAfterBreak="0">
    <w:nsid w:val="6F461D73"/>
    <w:multiLevelType w:val="hybridMultilevel"/>
    <w:tmpl w:val="D8A4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321E9"/>
    <w:multiLevelType w:val="hybridMultilevel"/>
    <w:tmpl w:val="2C7A9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1363E9"/>
    <w:multiLevelType w:val="hybridMultilevel"/>
    <w:tmpl w:val="1BEED066"/>
    <w:lvl w:ilvl="0" w:tplc="976CB852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41C1EED"/>
    <w:multiLevelType w:val="hybridMultilevel"/>
    <w:tmpl w:val="362A4DE0"/>
    <w:lvl w:ilvl="0" w:tplc="F740E588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740E588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6C52E65"/>
    <w:multiLevelType w:val="hybridMultilevel"/>
    <w:tmpl w:val="4210F0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BDD646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2F2FB9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CA7F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8A8A53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8CC9A3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33AE6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28947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620E9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2F28A0"/>
    <w:multiLevelType w:val="hybridMultilevel"/>
    <w:tmpl w:val="779406CC"/>
    <w:lvl w:ilvl="0" w:tplc="75165446">
      <w:start w:val="3"/>
      <w:numFmt w:val="lowerLetter"/>
      <w:pStyle w:val="policysubbullet"/>
      <w:lvlText w:val="(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sz w:val="22"/>
      </w:rPr>
    </w:lvl>
    <w:lvl w:ilvl="1" w:tplc="537AF346">
      <w:start w:val="1"/>
      <w:numFmt w:val="bullet"/>
      <w:lvlText w:val="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sz w:val="16"/>
      </w:rPr>
    </w:lvl>
    <w:lvl w:ilvl="2" w:tplc="E2F2FB9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52CA7F2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B8A8A53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8CC9A3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33AE65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4028947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2620E95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7967C4A"/>
    <w:multiLevelType w:val="hybridMultilevel"/>
    <w:tmpl w:val="FADC66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BDD646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2F2FB9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CA7F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8A8A53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8CC9A3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33AE6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28947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620E9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756169"/>
    <w:multiLevelType w:val="hybridMultilevel"/>
    <w:tmpl w:val="8F74DBB2"/>
    <w:lvl w:ilvl="0" w:tplc="0409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2"/>
      </w:rPr>
    </w:lvl>
    <w:lvl w:ilvl="1" w:tplc="537AF346">
      <w:start w:val="1"/>
      <w:numFmt w:val="bullet"/>
      <w:lvlText w:val="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sz w:val="16"/>
      </w:rPr>
    </w:lvl>
    <w:lvl w:ilvl="2" w:tplc="E2F2FB9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52CA7F2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B8A8A53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8CC9A3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33AE65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4028947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2620E95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30"/>
  </w:num>
  <w:num w:numId="4">
    <w:abstractNumId w:val="7"/>
  </w:num>
  <w:num w:numId="5">
    <w:abstractNumId w:val="15"/>
  </w:num>
  <w:num w:numId="6">
    <w:abstractNumId w:val="12"/>
  </w:num>
  <w:num w:numId="7">
    <w:abstractNumId w:val="42"/>
  </w:num>
  <w:num w:numId="8">
    <w:abstractNumId w:val="39"/>
  </w:num>
  <w:num w:numId="9">
    <w:abstractNumId w:val="16"/>
  </w:num>
  <w:num w:numId="10">
    <w:abstractNumId w:val="22"/>
  </w:num>
  <w:num w:numId="11">
    <w:abstractNumId w:val="44"/>
  </w:num>
  <w:num w:numId="12">
    <w:abstractNumId w:val="1"/>
  </w:num>
  <w:num w:numId="13">
    <w:abstractNumId w:val="10"/>
  </w:num>
  <w:num w:numId="14">
    <w:abstractNumId w:val="29"/>
  </w:num>
  <w:num w:numId="15">
    <w:abstractNumId w:val="0"/>
  </w:num>
  <w:num w:numId="16">
    <w:abstractNumId w:val="30"/>
    <w:lvlOverride w:ilvl="0">
      <w:startOverride w:val="1"/>
    </w:lvlOverride>
  </w:num>
  <w:num w:numId="17">
    <w:abstractNumId w:val="31"/>
  </w:num>
  <w:num w:numId="18">
    <w:abstractNumId w:val="40"/>
  </w:num>
  <w:num w:numId="19">
    <w:abstractNumId w:val="8"/>
  </w:num>
  <w:num w:numId="20">
    <w:abstractNumId w:val="3"/>
  </w:num>
  <w:num w:numId="21">
    <w:abstractNumId w:val="34"/>
  </w:num>
  <w:num w:numId="22">
    <w:abstractNumId w:val="32"/>
  </w:num>
  <w:num w:numId="23">
    <w:abstractNumId w:val="14"/>
  </w:num>
  <w:num w:numId="24">
    <w:abstractNumId w:val="41"/>
  </w:num>
  <w:num w:numId="25">
    <w:abstractNumId w:val="43"/>
  </w:num>
  <w:num w:numId="26">
    <w:abstractNumId w:val="23"/>
  </w:num>
  <w:num w:numId="27">
    <w:abstractNumId w:val="24"/>
  </w:num>
  <w:num w:numId="28">
    <w:abstractNumId w:val="35"/>
  </w:num>
  <w:num w:numId="29">
    <w:abstractNumId w:val="2"/>
  </w:num>
  <w:num w:numId="30">
    <w:abstractNumId w:val="28"/>
  </w:num>
  <w:num w:numId="31">
    <w:abstractNumId w:val="5"/>
  </w:num>
  <w:num w:numId="32">
    <w:abstractNumId w:val="33"/>
  </w:num>
  <w:num w:numId="33">
    <w:abstractNumId w:val="4"/>
  </w:num>
  <w:num w:numId="34">
    <w:abstractNumId w:val="27"/>
  </w:num>
  <w:num w:numId="35">
    <w:abstractNumId w:val="11"/>
  </w:num>
  <w:num w:numId="36">
    <w:abstractNumId w:val="19"/>
  </w:num>
  <w:num w:numId="37">
    <w:abstractNumId w:val="26"/>
  </w:num>
  <w:num w:numId="38">
    <w:abstractNumId w:val="13"/>
  </w:num>
  <w:num w:numId="39">
    <w:abstractNumId w:val="37"/>
  </w:num>
  <w:num w:numId="40">
    <w:abstractNumId w:val="9"/>
  </w:num>
  <w:num w:numId="41">
    <w:abstractNumId w:val="18"/>
  </w:num>
  <w:num w:numId="42">
    <w:abstractNumId w:val="38"/>
  </w:num>
  <w:num w:numId="43">
    <w:abstractNumId w:val="21"/>
  </w:num>
  <w:num w:numId="44">
    <w:abstractNumId w:val="6"/>
  </w:num>
  <w:num w:numId="45">
    <w:abstractNumId w:val="17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78"/>
    <w:rsid w:val="00002723"/>
    <w:rsid w:val="00003AB8"/>
    <w:rsid w:val="000219C3"/>
    <w:rsid w:val="00035D89"/>
    <w:rsid w:val="00051B75"/>
    <w:rsid w:val="00057A41"/>
    <w:rsid w:val="00064607"/>
    <w:rsid w:val="00076986"/>
    <w:rsid w:val="0008511C"/>
    <w:rsid w:val="00095233"/>
    <w:rsid w:val="000C63E5"/>
    <w:rsid w:val="000D56E1"/>
    <w:rsid w:val="001126FB"/>
    <w:rsid w:val="001278FE"/>
    <w:rsid w:val="001354D8"/>
    <w:rsid w:val="00211B78"/>
    <w:rsid w:val="00211E38"/>
    <w:rsid w:val="00224FA8"/>
    <w:rsid w:val="00242A84"/>
    <w:rsid w:val="002526A6"/>
    <w:rsid w:val="002608EC"/>
    <w:rsid w:val="0027205B"/>
    <w:rsid w:val="00272193"/>
    <w:rsid w:val="002A051E"/>
    <w:rsid w:val="00321D6D"/>
    <w:rsid w:val="0032279E"/>
    <w:rsid w:val="00324B63"/>
    <w:rsid w:val="00364B9B"/>
    <w:rsid w:val="003F7F2E"/>
    <w:rsid w:val="004122A5"/>
    <w:rsid w:val="00426480"/>
    <w:rsid w:val="0044601D"/>
    <w:rsid w:val="00474FEB"/>
    <w:rsid w:val="00492B17"/>
    <w:rsid w:val="004936CC"/>
    <w:rsid w:val="004A72BA"/>
    <w:rsid w:val="00512D86"/>
    <w:rsid w:val="0057103E"/>
    <w:rsid w:val="00586AA5"/>
    <w:rsid w:val="00597740"/>
    <w:rsid w:val="00597C76"/>
    <w:rsid w:val="005A4C7D"/>
    <w:rsid w:val="005B4E37"/>
    <w:rsid w:val="005D3AAC"/>
    <w:rsid w:val="005E780C"/>
    <w:rsid w:val="005F2D2D"/>
    <w:rsid w:val="005F3FE4"/>
    <w:rsid w:val="00606233"/>
    <w:rsid w:val="006128C4"/>
    <w:rsid w:val="00613E81"/>
    <w:rsid w:val="00622D39"/>
    <w:rsid w:val="00661EAB"/>
    <w:rsid w:val="006F233A"/>
    <w:rsid w:val="00704A71"/>
    <w:rsid w:val="00740475"/>
    <w:rsid w:val="00747269"/>
    <w:rsid w:val="007943CB"/>
    <w:rsid w:val="00797BBF"/>
    <w:rsid w:val="007A73FF"/>
    <w:rsid w:val="007C28FB"/>
    <w:rsid w:val="007C2F12"/>
    <w:rsid w:val="007C6D00"/>
    <w:rsid w:val="007C7E9A"/>
    <w:rsid w:val="007E34DE"/>
    <w:rsid w:val="007E37D8"/>
    <w:rsid w:val="008029E5"/>
    <w:rsid w:val="008142CD"/>
    <w:rsid w:val="0084329F"/>
    <w:rsid w:val="00866F22"/>
    <w:rsid w:val="00880037"/>
    <w:rsid w:val="00882788"/>
    <w:rsid w:val="008857A6"/>
    <w:rsid w:val="00894078"/>
    <w:rsid w:val="008E660F"/>
    <w:rsid w:val="008F364D"/>
    <w:rsid w:val="008F406B"/>
    <w:rsid w:val="00900D3D"/>
    <w:rsid w:val="009028C4"/>
    <w:rsid w:val="00951A7B"/>
    <w:rsid w:val="00961522"/>
    <w:rsid w:val="009C479D"/>
    <w:rsid w:val="009E6EFC"/>
    <w:rsid w:val="00A20170"/>
    <w:rsid w:val="00A50910"/>
    <w:rsid w:val="00A64CB3"/>
    <w:rsid w:val="00A64EE9"/>
    <w:rsid w:val="00AA0CFA"/>
    <w:rsid w:val="00AA4EA8"/>
    <w:rsid w:val="00AD2D56"/>
    <w:rsid w:val="00B471D0"/>
    <w:rsid w:val="00B4742D"/>
    <w:rsid w:val="00B57D36"/>
    <w:rsid w:val="00B7460D"/>
    <w:rsid w:val="00B91F0E"/>
    <w:rsid w:val="00B9258C"/>
    <w:rsid w:val="00BA0F49"/>
    <w:rsid w:val="00BB1232"/>
    <w:rsid w:val="00BC3593"/>
    <w:rsid w:val="00BE4103"/>
    <w:rsid w:val="00C35AD7"/>
    <w:rsid w:val="00C655F7"/>
    <w:rsid w:val="00C92390"/>
    <w:rsid w:val="00CB0137"/>
    <w:rsid w:val="00CF1C07"/>
    <w:rsid w:val="00D00456"/>
    <w:rsid w:val="00D214EA"/>
    <w:rsid w:val="00D46747"/>
    <w:rsid w:val="00D54583"/>
    <w:rsid w:val="00D93738"/>
    <w:rsid w:val="00DA1F33"/>
    <w:rsid w:val="00DA66B4"/>
    <w:rsid w:val="00DB3137"/>
    <w:rsid w:val="00DB6A8C"/>
    <w:rsid w:val="00DD08C5"/>
    <w:rsid w:val="00DE165D"/>
    <w:rsid w:val="00DF5D61"/>
    <w:rsid w:val="00E02B4D"/>
    <w:rsid w:val="00E1418C"/>
    <w:rsid w:val="00E213DF"/>
    <w:rsid w:val="00E5205C"/>
    <w:rsid w:val="00E619F3"/>
    <w:rsid w:val="00E67C00"/>
    <w:rsid w:val="00E77889"/>
    <w:rsid w:val="00E8695E"/>
    <w:rsid w:val="00E87F82"/>
    <w:rsid w:val="00ED1F01"/>
    <w:rsid w:val="00ED7FC1"/>
    <w:rsid w:val="00EE788D"/>
    <w:rsid w:val="00EF2428"/>
    <w:rsid w:val="00EF367F"/>
    <w:rsid w:val="00EF4FBC"/>
    <w:rsid w:val="00F04B2C"/>
    <w:rsid w:val="00F1023D"/>
    <w:rsid w:val="00F179F5"/>
    <w:rsid w:val="00F23714"/>
    <w:rsid w:val="00F74464"/>
    <w:rsid w:val="00FE27AB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8A7FE4A-2099-489F-80C9-AD0C40AA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05C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05C"/>
    <w:pPr>
      <w:keepNext/>
      <w:keepLines/>
      <w:spacing w:before="240" w:after="0"/>
      <w:outlineLvl w:val="0"/>
    </w:pPr>
    <w:rPr>
      <w:rFonts w:eastAsiaTheme="majorEastAsia" w:cstheme="majorBidi"/>
      <w:color w:val="41B6E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05C"/>
    <w:pPr>
      <w:keepNext/>
      <w:keepLines/>
      <w:spacing w:before="40" w:after="0"/>
      <w:outlineLvl w:val="1"/>
    </w:pPr>
    <w:rPr>
      <w:rFonts w:eastAsiaTheme="majorEastAsia" w:cstheme="majorBidi"/>
      <w:color w:val="41B6E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078"/>
  </w:style>
  <w:style w:type="paragraph" w:styleId="Footer">
    <w:name w:val="footer"/>
    <w:basedOn w:val="Normal"/>
    <w:link w:val="FooterChar"/>
    <w:uiPriority w:val="99"/>
    <w:unhideWhenUsed/>
    <w:rsid w:val="00894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078"/>
  </w:style>
  <w:style w:type="character" w:styleId="Hyperlink">
    <w:name w:val="Hyperlink"/>
    <w:basedOn w:val="DefaultParagraphFont"/>
    <w:uiPriority w:val="99"/>
    <w:unhideWhenUsed/>
    <w:rsid w:val="00DE16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205C"/>
    <w:pPr>
      <w:spacing w:after="0" w:line="240" w:lineRule="auto"/>
    </w:pPr>
    <w:rPr>
      <w:rFonts w:ascii="Lato" w:hAnsi="Lato"/>
    </w:rPr>
  </w:style>
  <w:style w:type="character" w:customStyle="1" w:styleId="Heading1Char">
    <w:name w:val="Heading 1 Char"/>
    <w:basedOn w:val="DefaultParagraphFont"/>
    <w:link w:val="Heading1"/>
    <w:uiPriority w:val="9"/>
    <w:rsid w:val="00E5205C"/>
    <w:rPr>
      <w:rFonts w:ascii="Lato" w:eastAsiaTheme="majorEastAsia" w:hAnsi="Lato" w:cstheme="majorBidi"/>
      <w:color w:val="41B6E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205C"/>
    <w:rPr>
      <w:rFonts w:ascii="Lato" w:eastAsiaTheme="majorEastAsia" w:hAnsi="Lato" w:cstheme="majorBidi"/>
      <w:color w:val="41B6E6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5205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205C"/>
    <w:rPr>
      <w:rFonts w:ascii="Lato" w:eastAsiaTheme="majorEastAsia" w:hAnsi="Lato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0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205C"/>
    <w:rPr>
      <w:rFonts w:ascii="Lato" w:eastAsiaTheme="minorEastAsia" w:hAnsi="Lato"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E5205C"/>
    <w:rPr>
      <w:b/>
      <w:bCs/>
      <w:i/>
      <w:iCs/>
      <w:spacing w:val="5"/>
    </w:rPr>
  </w:style>
  <w:style w:type="character" w:styleId="SubtleEmphasis">
    <w:name w:val="Subtle Emphasis"/>
    <w:basedOn w:val="DefaultParagraphFont"/>
    <w:uiPriority w:val="19"/>
    <w:qFormat/>
    <w:rsid w:val="00E5205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5205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5205C"/>
    <w:rPr>
      <w:i/>
      <w:iCs/>
      <w:color w:val="41B6E6"/>
    </w:rPr>
  </w:style>
  <w:style w:type="character" w:styleId="IntenseReference">
    <w:name w:val="Intense Reference"/>
    <w:basedOn w:val="DefaultParagraphFont"/>
    <w:uiPriority w:val="32"/>
    <w:qFormat/>
    <w:rsid w:val="00E5205C"/>
    <w:rPr>
      <w:b/>
      <w:bCs/>
      <w:smallCaps/>
      <w:color w:val="41B6E6"/>
      <w:spacing w:val="5"/>
    </w:rPr>
  </w:style>
  <w:style w:type="paragraph" w:styleId="ListParagraph">
    <w:name w:val="List Paragraph"/>
    <w:basedOn w:val="Normal"/>
    <w:uiPriority w:val="34"/>
    <w:qFormat/>
    <w:rsid w:val="002526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indent">
    <w:name w:val="copy indent"/>
    <w:basedOn w:val="Normal"/>
    <w:rsid w:val="002526A6"/>
    <w:pPr>
      <w:widowControl w:val="0"/>
      <w:spacing w:after="0" w:line="300" w:lineRule="exact"/>
    </w:pPr>
    <w:rPr>
      <w:rFonts w:ascii="Times New Roman" w:eastAsia="Times New Roman" w:hAnsi="Times New Roman" w:cs="Times New Roman"/>
      <w:szCs w:val="20"/>
    </w:rPr>
  </w:style>
  <w:style w:type="paragraph" w:customStyle="1" w:styleId="copy">
    <w:name w:val="copy"/>
    <w:basedOn w:val="Normal"/>
    <w:rsid w:val="002526A6"/>
    <w:pPr>
      <w:spacing w:after="0" w:line="300" w:lineRule="exact"/>
    </w:pPr>
    <w:rPr>
      <w:rFonts w:ascii="Times New Roman" w:eastAsia="Times New Roman" w:hAnsi="Times New Roman" w:cs="Times New Roman"/>
      <w:szCs w:val="24"/>
    </w:rPr>
  </w:style>
  <w:style w:type="paragraph" w:customStyle="1" w:styleId="bulletnum">
    <w:name w:val="bullet (num)"/>
    <w:basedOn w:val="copy"/>
    <w:rsid w:val="002526A6"/>
    <w:pPr>
      <w:numPr>
        <w:numId w:val="1"/>
      </w:numPr>
      <w:ind w:hanging="720"/>
    </w:pPr>
  </w:style>
  <w:style w:type="paragraph" w:customStyle="1" w:styleId="Title1">
    <w:name w:val="Title1"/>
    <w:basedOn w:val="Normal"/>
    <w:rsid w:val="002526A6"/>
    <w:pPr>
      <w:pBdr>
        <w:bottom w:val="single" w:sz="8" w:space="1" w:color="auto"/>
      </w:pBdr>
      <w:tabs>
        <w:tab w:val="right" w:pos="900"/>
        <w:tab w:val="left" w:pos="1440"/>
      </w:tabs>
      <w:spacing w:after="0" w:line="240" w:lineRule="auto"/>
      <w:ind w:left="1440" w:hanging="1440"/>
      <w:outlineLvl w:val="4"/>
    </w:pPr>
    <w:rPr>
      <w:rFonts w:ascii="Times New Roman" w:eastAsia="Times New Roman" w:hAnsi="Times New Roman" w:cs="Times New Roman"/>
      <w:sz w:val="48"/>
      <w:szCs w:val="20"/>
    </w:rPr>
  </w:style>
  <w:style w:type="paragraph" w:customStyle="1" w:styleId="Style1">
    <w:name w:val="Style 1"/>
    <w:basedOn w:val="Normal"/>
    <w:rsid w:val="00252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llet">
    <w:name w:val="bullet"/>
    <w:basedOn w:val="Normal"/>
    <w:rsid w:val="005D3AAC"/>
    <w:pPr>
      <w:widowControl w:val="0"/>
      <w:numPr>
        <w:numId w:val="4"/>
      </w:numPr>
      <w:tabs>
        <w:tab w:val="clear" w:pos="1440"/>
        <w:tab w:val="num" w:pos="360"/>
      </w:tabs>
      <w:spacing w:after="0" w:line="300" w:lineRule="exact"/>
      <w:ind w:left="360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policycopy">
    <w:name w:val="policy copy"/>
    <w:basedOn w:val="Normal"/>
    <w:rsid w:val="005D3AAC"/>
    <w:pPr>
      <w:widowControl w:val="0"/>
      <w:spacing w:after="0" w:line="300" w:lineRule="exact"/>
    </w:pPr>
    <w:rPr>
      <w:rFonts w:ascii="Times New Roman" w:eastAsia="Times New Roman" w:hAnsi="Times New Roman" w:cs="Times New Roman"/>
      <w:szCs w:val="20"/>
    </w:rPr>
  </w:style>
  <w:style w:type="paragraph" w:customStyle="1" w:styleId="policyheading">
    <w:name w:val="policy heading"/>
    <w:basedOn w:val="Normal"/>
    <w:rsid w:val="005D3AAC"/>
    <w:pPr>
      <w:keepNext/>
      <w:tabs>
        <w:tab w:val="right" w:pos="900"/>
        <w:tab w:val="left" w:pos="1440"/>
        <w:tab w:val="left" w:pos="2520"/>
      </w:tabs>
      <w:spacing w:after="0" w:line="300" w:lineRule="exact"/>
      <w:ind w:left="1440" w:hanging="1440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policynumber">
    <w:name w:val="policy number"/>
    <w:basedOn w:val="Normal"/>
    <w:rsid w:val="005D3AAC"/>
    <w:pPr>
      <w:widowControl w:val="0"/>
      <w:numPr>
        <w:numId w:val="3"/>
      </w:numPr>
      <w:spacing w:after="0" w:line="300" w:lineRule="exact"/>
    </w:pPr>
    <w:rPr>
      <w:rFonts w:ascii="Times New Roman" w:eastAsia="Times New Roman" w:hAnsi="Times New Roman" w:cs="Times New Roman"/>
      <w:szCs w:val="20"/>
    </w:rPr>
  </w:style>
  <w:style w:type="paragraph" w:customStyle="1" w:styleId="note">
    <w:name w:val="note"/>
    <w:basedOn w:val="copyindent"/>
    <w:rsid w:val="005D3AAC"/>
    <w:pPr>
      <w:spacing w:line="240" w:lineRule="exact"/>
    </w:pPr>
    <w:rPr>
      <w:rFonts w:ascii="Arial" w:hAnsi="Arial" w:cs="Arial"/>
      <w:iCs/>
      <w:sz w:val="18"/>
    </w:rPr>
  </w:style>
  <w:style w:type="paragraph" w:customStyle="1" w:styleId="options">
    <w:name w:val="options"/>
    <w:basedOn w:val="policycopy"/>
    <w:rsid w:val="005D3AAC"/>
    <w:rPr>
      <w:rFonts w:ascii="Arial" w:hAnsi="Arial" w:cs="Arial"/>
      <w:b/>
      <w:bCs/>
      <w:iCs/>
    </w:rPr>
  </w:style>
  <w:style w:type="paragraph" w:customStyle="1" w:styleId="policysubheading">
    <w:name w:val="policy subheading"/>
    <w:basedOn w:val="policycopy"/>
    <w:rsid w:val="005D3AAC"/>
    <w:rPr>
      <w:rFonts w:ascii="Arial" w:hAnsi="Arial" w:cs="Arial"/>
      <w:sz w:val="20"/>
      <w:u w:val="single"/>
    </w:rPr>
  </w:style>
  <w:style w:type="paragraph" w:customStyle="1" w:styleId="policysubbullet">
    <w:name w:val="policy sub bullet"/>
    <w:basedOn w:val="Normal"/>
    <w:rsid w:val="005D3AAC"/>
    <w:pPr>
      <w:widowControl w:val="0"/>
      <w:numPr>
        <w:numId w:val="7"/>
      </w:numPr>
      <w:spacing w:after="0" w:line="300" w:lineRule="exact"/>
    </w:pPr>
    <w:rPr>
      <w:rFonts w:ascii="Times New Roman" w:eastAsia="Times New Roman" w:hAnsi="Times New Roman" w:cs="Times New Roman"/>
      <w:szCs w:val="20"/>
    </w:rPr>
  </w:style>
  <w:style w:type="paragraph" w:customStyle="1" w:styleId="Title2">
    <w:name w:val="Title2"/>
    <w:basedOn w:val="Normal"/>
    <w:rsid w:val="005D3AAC"/>
    <w:pPr>
      <w:pBdr>
        <w:bottom w:val="single" w:sz="8" w:space="1" w:color="auto"/>
      </w:pBdr>
      <w:tabs>
        <w:tab w:val="right" w:pos="900"/>
        <w:tab w:val="left" w:pos="1440"/>
      </w:tabs>
      <w:spacing w:after="0" w:line="240" w:lineRule="auto"/>
      <w:ind w:left="1440" w:hanging="1440"/>
      <w:outlineLvl w:val="4"/>
    </w:pPr>
    <w:rPr>
      <w:rFonts w:ascii="Times New Roman" w:eastAsia="Times New Roman" w:hAnsi="Times New Roman" w:cs="Times New Roman"/>
      <w:sz w:val="4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A84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A84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A8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s">
    <w:name w:val="bullets"/>
    <w:basedOn w:val="Normal"/>
    <w:rsid w:val="00AA0CFA"/>
    <w:pPr>
      <w:numPr>
        <w:numId w:val="32"/>
      </w:numPr>
      <w:tabs>
        <w:tab w:val="clear" w:pos="1080"/>
        <w:tab w:val="num" w:pos="720"/>
      </w:tabs>
      <w:spacing w:after="0" w:line="300" w:lineRule="atLeast"/>
      <w:ind w:left="720"/>
    </w:pPr>
    <w:rPr>
      <w:rFonts w:ascii="Times New Roman" w:eastAsia="Times New Roman" w:hAnsi="Times New Roman" w:cs="Times New Roman"/>
      <w:kern w:val="16"/>
      <w:szCs w:val="24"/>
    </w:rPr>
  </w:style>
  <w:style w:type="paragraph" w:customStyle="1" w:styleId="Copy0">
    <w:name w:val="Copy"/>
    <w:basedOn w:val="Normal"/>
    <w:rsid w:val="00AA0CFA"/>
    <w:pPr>
      <w:tabs>
        <w:tab w:val="right" w:pos="2160"/>
        <w:tab w:val="left" w:pos="2880"/>
      </w:tabs>
      <w:spacing w:after="0" w:line="300" w:lineRule="atLeast"/>
      <w:ind w:left="2880" w:hanging="288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FB84F-12C4-466D-BA8B-4F33EC33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CHF BC;Michael Rodgers</dc:creator>
  <cp:keywords>template;internal communcation</cp:keywords>
  <dc:description/>
  <cp:lastModifiedBy>Sophie Cooper</cp:lastModifiedBy>
  <cp:revision>5</cp:revision>
  <cp:lastPrinted>2016-12-02T18:54:00Z</cp:lastPrinted>
  <dcterms:created xsi:type="dcterms:W3CDTF">2019-03-06T18:57:00Z</dcterms:created>
  <dcterms:modified xsi:type="dcterms:W3CDTF">2019-03-06T22:32:00Z</dcterms:modified>
</cp:coreProperties>
</file>